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8446"/>
      </w:tblGrid>
      <w:tr w:rsidR="0076194E" w14:paraId="11FD656E" w14:textId="77777777" w:rsidTr="0076194E">
        <w:trPr>
          <w:trHeight w:val="264"/>
        </w:trPr>
        <w:tc>
          <w:tcPr>
            <w:tcW w:w="3148" w:type="dxa"/>
            <w:shd w:val="clear" w:color="auto" w:fill="D9D9D9" w:themeFill="background1" w:themeFillShade="D9"/>
          </w:tcPr>
          <w:p w14:paraId="525D6C2D" w14:textId="77777777" w:rsidR="000709BE" w:rsidRDefault="000709BE">
            <w:r>
              <w:t>What</w:t>
            </w:r>
          </w:p>
        </w:tc>
        <w:tc>
          <w:tcPr>
            <w:tcW w:w="8446" w:type="dxa"/>
            <w:shd w:val="clear" w:color="auto" w:fill="D9D9D9" w:themeFill="background1" w:themeFillShade="D9"/>
          </w:tcPr>
          <w:p w14:paraId="650BD529" w14:textId="77777777" w:rsidR="000709BE" w:rsidRDefault="000709BE">
            <w:r>
              <w:t>How</w:t>
            </w:r>
          </w:p>
        </w:tc>
      </w:tr>
      <w:tr w:rsidR="0076194E" w14:paraId="4F1AD24B" w14:textId="77777777" w:rsidTr="0076194E">
        <w:trPr>
          <w:trHeight w:val="1558"/>
        </w:trPr>
        <w:tc>
          <w:tcPr>
            <w:tcW w:w="3148" w:type="dxa"/>
          </w:tcPr>
          <w:p w14:paraId="4128F724" w14:textId="71179424" w:rsidR="000709BE" w:rsidRDefault="009B0AFD">
            <w:r>
              <w:t>Problem Solving</w:t>
            </w:r>
          </w:p>
        </w:tc>
        <w:tc>
          <w:tcPr>
            <w:tcW w:w="8446" w:type="dxa"/>
          </w:tcPr>
          <w:p w14:paraId="5B9DF32C" w14:textId="5B738A78" w:rsidR="000709BE" w:rsidRDefault="009B0AFD">
            <w:r>
              <w:t>Working in Groups of 3</w:t>
            </w:r>
          </w:p>
          <w:p w14:paraId="6060CD5E" w14:textId="77777777" w:rsidR="009B0AFD" w:rsidRDefault="000709BE" w:rsidP="009B0AFD">
            <w:pPr>
              <w:pStyle w:val="ListParagraph"/>
              <w:numPr>
                <w:ilvl w:val="0"/>
                <w:numId w:val="2"/>
              </w:numPr>
            </w:pPr>
            <w:r>
              <w:t xml:space="preserve">#1 – </w:t>
            </w:r>
            <w:r w:rsidR="009B0AFD">
              <w:t>Shares their problem</w:t>
            </w:r>
          </w:p>
          <w:p w14:paraId="635F82F0" w14:textId="7CB37DF7" w:rsidR="000709BE" w:rsidRDefault="009B0AFD" w:rsidP="009B0AFD">
            <w:pPr>
              <w:pStyle w:val="ListParagraph"/>
              <w:numPr>
                <w:ilvl w:val="0"/>
                <w:numId w:val="2"/>
              </w:numPr>
            </w:pPr>
            <w:r>
              <w:t xml:space="preserve">#2 &amp; </w:t>
            </w:r>
            <w:r w:rsidR="000709BE">
              <w:t xml:space="preserve">#3 – </w:t>
            </w:r>
            <w:r>
              <w:t>Asks clarity questions around the problem</w:t>
            </w:r>
          </w:p>
          <w:p w14:paraId="2E8212FD" w14:textId="3CABE023" w:rsidR="009B0AFD" w:rsidRDefault="009B0AFD" w:rsidP="009B0AFD">
            <w:pPr>
              <w:pStyle w:val="ListParagraph"/>
              <w:numPr>
                <w:ilvl w:val="0"/>
                <w:numId w:val="2"/>
              </w:numPr>
            </w:pPr>
            <w:r>
              <w:t>#2 &amp; #3 – talk about solutions to the problem and how they would potentially solve it.</w:t>
            </w:r>
          </w:p>
          <w:p w14:paraId="28C26586" w14:textId="379AFA23" w:rsidR="009B0AFD" w:rsidRDefault="009B0AFD" w:rsidP="009B0AFD">
            <w:pPr>
              <w:pStyle w:val="ListParagraph"/>
              <w:numPr>
                <w:ilvl w:val="0"/>
                <w:numId w:val="2"/>
              </w:numPr>
            </w:pPr>
            <w:r>
              <w:t xml:space="preserve">#1 </w:t>
            </w:r>
            <w:proofErr w:type="spellStart"/>
            <w:r>
              <w:t>isnt</w:t>
            </w:r>
            <w:proofErr w:type="spellEnd"/>
            <w:r>
              <w:t xml:space="preserve"> allowed to talk</w:t>
            </w:r>
          </w:p>
          <w:p w14:paraId="46EB61FC" w14:textId="7A941134" w:rsidR="000709BE" w:rsidRDefault="000709BE"/>
        </w:tc>
      </w:tr>
      <w:tr w:rsidR="00F941A2" w14:paraId="2FF13AC5" w14:textId="77777777" w:rsidTr="0076194E">
        <w:trPr>
          <w:trHeight w:val="1024"/>
        </w:trPr>
        <w:tc>
          <w:tcPr>
            <w:tcW w:w="3148" w:type="dxa"/>
          </w:tcPr>
          <w:p w14:paraId="59F429AC" w14:textId="7AB9F370" w:rsidR="00F941A2" w:rsidRDefault="00F941A2">
            <w:r>
              <w:t>Listening Activity</w:t>
            </w:r>
          </w:p>
        </w:tc>
        <w:tc>
          <w:tcPr>
            <w:tcW w:w="8446" w:type="dxa"/>
          </w:tcPr>
          <w:p w14:paraId="4ABD1A14" w14:textId="77777777" w:rsidR="00F941A2" w:rsidRDefault="00F941A2">
            <w:r>
              <w:t>In Groups of 3</w:t>
            </w:r>
          </w:p>
          <w:p w14:paraId="7D887BE3" w14:textId="77777777" w:rsidR="00F941A2" w:rsidRDefault="00F941A2" w:rsidP="007A0B6C">
            <w:pPr>
              <w:pStyle w:val="ListParagraph"/>
              <w:numPr>
                <w:ilvl w:val="0"/>
                <w:numId w:val="5"/>
              </w:numPr>
            </w:pPr>
            <w:r>
              <w:t>#1 questions #2 on any topic</w:t>
            </w:r>
          </w:p>
          <w:p w14:paraId="2D0B7765" w14:textId="77777777" w:rsidR="007A0B6C" w:rsidRDefault="00F941A2" w:rsidP="007A0B6C">
            <w:pPr>
              <w:pStyle w:val="ListParagraph"/>
              <w:numPr>
                <w:ilvl w:val="0"/>
                <w:numId w:val="5"/>
              </w:numPr>
            </w:pPr>
            <w:r>
              <w:t xml:space="preserve">#3 listens and writes notes and </w:t>
            </w:r>
            <w:proofErr w:type="spellStart"/>
            <w:r>
              <w:t>summarises</w:t>
            </w:r>
            <w:proofErr w:type="spellEnd"/>
            <w:r>
              <w:t xml:space="preserve"> to #2 what she heard</w:t>
            </w:r>
            <w:proofErr w:type="gramStart"/>
            <w:r>
              <w:t>…..</w:t>
            </w:r>
            <w:proofErr w:type="gramEnd"/>
            <w:r>
              <w:t>”What I heard was………”</w:t>
            </w:r>
          </w:p>
          <w:p w14:paraId="79F2E5FF" w14:textId="2BF0362F" w:rsidR="007A0B6C" w:rsidRDefault="007A0B6C" w:rsidP="007A0B6C">
            <w:pPr>
              <w:pStyle w:val="ListParagraph"/>
              <w:numPr>
                <w:ilvl w:val="0"/>
                <w:numId w:val="5"/>
              </w:numPr>
            </w:pPr>
            <w:r>
              <w:t xml:space="preserve">#2 can only respond with </w:t>
            </w:r>
          </w:p>
          <w:p w14:paraId="2AA329D2" w14:textId="766E69DC" w:rsidR="007A0B6C" w:rsidRDefault="007A0B6C" w:rsidP="007A0B6C">
            <w:pPr>
              <w:pStyle w:val="ListParagraph"/>
              <w:numPr>
                <w:ilvl w:val="0"/>
                <w:numId w:val="3"/>
              </w:numPr>
            </w:pPr>
            <w:r>
              <w:t>Thanks</w:t>
            </w:r>
          </w:p>
          <w:p w14:paraId="052A47CF" w14:textId="77777777" w:rsidR="007A0B6C" w:rsidRDefault="007A0B6C" w:rsidP="007A0B6C">
            <w:pPr>
              <w:pStyle w:val="ListParagraph"/>
              <w:numPr>
                <w:ilvl w:val="0"/>
                <w:numId w:val="3"/>
              </w:numPr>
            </w:pPr>
            <w:r>
              <w:t>Thank you, I’ll think about that</w:t>
            </w:r>
          </w:p>
          <w:p w14:paraId="06EF9344" w14:textId="42118DB7" w:rsidR="007A0B6C" w:rsidRDefault="007A0B6C" w:rsidP="007A0B6C">
            <w:pPr>
              <w:pStyle w:val="ListParagraph"/>
              <w:numPr>
                <w:ilvl w:val="0"/>
                <w:numId w:val="3"/>
              </w:numPr>
            </w:pPr>
            <w:r>
              <w:t>Silent</w:t>
            </w:r>
          </w:p>
        </w:tc>
      </w:tr>
      <w:tr w:rsidR="0076194E" w14:paraId="02717094" w14:textId="77777777" w:rsidTr="0076194E">
        <w:trPr>
          <w:trHeight w:val="1024"/>
        </w:trPr>
        <w:tc>
          <w:tcPr>
            <w:tcW w:w="3148" w:type="dxa"/>
          </w:tcPr>
          <w:p w14:paraId="5302679A" w14:textId="7805B084" w:rsidR="000709BE" w:rsidRDefault="000E18B8">
            <w:r>
              <w:t xml:space="preserve">Educators/Trainers </w:t>
            </w:r>
            <w:r w:rsidR="000709BE">
              <w:t>Roles</w:t>
            </w:r>
          </w:p>
        </w:tc>
        <w:tc>
          <w:tcPr>
            <w:tcW w:w="8446" w:type="dxa"/>
          </w:tcPr>
          <w:p w14:paraId="1E4D6F6A" w14:textId="78E97D70" w:rsidR="000709BE" w:rsidRDefault="000E18B8">
            <w:r>
              <w:t xml:space="preserve">#1 is </w:t>
            </w:r>
            <w:r w:rsidR="000709BE">
              <w:t>Presenting</w:t>
            </w:r>
          </w:p>
          <w:p w14:paraId="1BB801A3" w14:textId="72A63C82" w:rsidR="000709BE" w:rsidRDefault="000E18B8">
            <w:r>
              <w:t>#2</w:t>
            </w:r>
            <w:r w:rsidR="000709BE">
              <w:t xml:space="preserve"> is watching presenters body language and mannerisms.</w:t>
            </w:r>
          </w:p>
          <w:p w14:paraId="3D97DA6A" w14:textId="77777777" w:rsidR="000709BE" w:rsidRDefault="000E18B8">
            <w:r>
              <w:t>#3</w:t>
            </w:r>
            <w:r w:rsidR="000709BE">
              <w:t xml:space="preserve"> Watching participant’s engagement / body language</w:t>
            </w:r>
          </w:p>
          <w:p w14:paraId="2390BB62" w14:textId="75D9EDB7" w:rsidR="000E18B8" w:rsidRDefault="000E18B8">
            <w:r>
              <w:t>#4 Wrap –Highlight learnings/Edify, Transition into next session</w:t>
            </w:r>
          </w:p>
        </w:tc>
      </w:tr>
      <w:tr w:rsidR="0076194E" w14:paraId="70873C80" w14:textId="77777777" w:rsidTr="0076194E">
        <w:trPr>
          <w:trHeight w:val="253"/>
        </w:trPr>
        <w:tc>
          <w:tcPr>
            <w:tcW w:w="3148" w:type="dxa"/>
          </w:tcPr>
          <w:p w14:paraId="54F8864D" w14:textId="77777777" w:rsidR="000709BE" w:rsidRDefault="000709BE">
            <w:r>
              <w:t>Video Review</w:t>
            </w:r>
          </w:p>
        </w:tc>
        <w:tc>
          <w:tcPr>
            <w:tcW w:w="8446" w:type="dxa"/>
          </w:tcPr>
          <w:p w14:paraId="5D451C14" w14:textId="77777777" w:rsidR="000709BE" w:rsidRDefault="000709BE">
            <w:r>
              <w:t>Have footage of content</w:t>
            </w:r>
          </w:p>
          <w:p w14:paraId="3F530F85" w14:textId="77777777" w:rsidR="000709BE" w:rsidRDefault="000709BE">
            <w:r>
              <w:t>Participants to watch and report on footage</w:t>
            </w:r>
          </w:p>
        </w:tc>
      </w:tr>
      <w:tr w:rsidR="0076194E" w14:paraId="17D7D700" w14:textId="77777777" w:rsidTr="0076194E">
        <w:trPr>
          <w:trHeight w:val="264"/>
        </w:trPr>
        <w:tc>
          <w:tcPr>
            <w:tcW w:w="3148" w:type="dxa"/>
          </w:tcPr>
          <w:p w14:paraId="0F28FCE1" w14:textId="77777777" w:rsidR="000709BE" w:rsidRDefault="000709BE">
            <w:r>
              <w:t>Role Play</w:t>
            </w:r>
          </w:p>
        </w:tc>
        <w:tc>
          <w:tcPr>
            <w:tcW w:w="8446" w:type="dxa"/>
          </w:tcPr>
          <w:p w14:paraId="3279F950" w14:textId="77777777" w:rsidR="000709BE" w:rsidRDefault="000709BE">
            <w:r>
              <w:t xml:space="preserve">Participants </w:t>
            </w:r>
            <w:proofErr w:type="spellStart"/>
            <w:r>
              <w:t>fufil</w:t>
            </w:r>
            <w:proofErr w:type="spellEnd"/>
            <w:r>
              <w:t xml:space="preserve"> certain roles</w:t>
            </w:r>
          </w:p>
          <w:p w14:paraId="49704E5A" w14:textId="77777777" w:rsidR="000709BE" w:rsidRDefault="000709BE">
            <w:r>
              <w:t>Deliver or complete certain skills</w:t>
            </w:r>
          </w:p>
          <w:p w14:paraId="747A9EF8" w14:textId="77777777" w:rsidR="00ED3D1A" w:rsidRDefault="00ED3D1A">
            <w:r>
              <w:t>Time frame to do so</w:t>
            </w:r>
          </w:p>
          <w:p w14:paraId="0C5E4709" w14:textId="4AF54B4E" w:rsidR="00ED3D1A" w:rsidRDefault="00ED3D1A">
            <w:r>
              <w:t>Critique and Review</w:t>
            </w:r>
          </w:p>
        </w:tc>
      </w:tr>
      <w:tr w:rsidR="000709BE" w14:paraId="6C70E0F0" w14:textId="77777777" w:rsidTr="0076194E">
        <w:trPr>
          <w:trHeight w:val="264"/>
        </w:trPr>
        <w:tc>
          <w:tcPr>
            <w:tcW w:w="3148" w:type="dxa"/>
          </w:tcPr>
          <w:p w14:paraId="4E5FCD5A" w14:textId="1F318CDA" w:rsidR="000709BE" w:rsidRDefault="000709BE">
            <w:r>
              <w:t>Mix &amp; Match</w:t>
            </w:r>
          </w:p>
        </w:tc>
        <w:tc>
          <w:tcPr>
            <w:tcW w:w="8446" w:type="dxa"/>
          </w:tcPr>
          <w:p w14:paraId="4C55D1EE" w14:textId="77777777" w:rsidR="000709BE" w:rsidRDefault="000709BE">
            <w:r>
              <w:t>Split description up from the Word</w:t>
            </w:r>
          </w:p>
          <w:p w14:paraId="1363884E" w14:textId="77777777" w:rsidR="000709BE" w:rsidRDefault="000709BE">
            <w:r>
              <w:t xml:space="preserve">Participants </w:t>
            </w:r>
            <w:proofErr w:type="gramStart"/>
            <w:r>
              <w:t>have to</w:t>
            </w:r>
            <w:proofErr w:type="gramEnd"/>
            <w:r>
              <w:t xml:space="preserve"> match the words with meaning</w:t>
            </w:r>
          </w:p>
        </w:tc>
      </w:tr>
      <w:tr w:rsidR="000709BE" w14:paraId="3998A191" w14:textId="77777777" w:rsidTr="0076194E">
        <w:trPr>
          <w:trHeight w:val="264"/>
        </w:trPr>
        <w:tc>
          <w:tcPr>
            <w:tcW w:w="3148" w:type="dxa"/>
          </w:tcPr>
          <w:p w14:paraId="417257C4" w14:textId="77777777" w:rsidR="000709BE" w:rsidRDefault="000709BE">
            <w:r>
              <w:t>Group Discussion</w:t>
            </w:r>
          </w:p>
        </w:tc>
        <w:tc>
          <w:tcPr>
            <w:tcW w:w="8446" w:type="dxa"/>
          </w:tcPr>
          <w:p w14:paraId="501D1677" w14:textId="77777777" w:rsidR="000709BE" w:rsidRDefault="000709BE" w:rsidP="00F941A2">
            <w:pPr>
              <w:pStyle w:val="ListParagraph"/>
              <w:numPr>
                <w:ilvl w:val="0"/>
                <w:numId w:val="4"/>
              </w:numPr>
            </w:pPr>
            <w:r>
              <w:t>In small groups, discuss certain topics that are allocated</w:t>
            </w:r>
            <w:r w:rsidR="00F941A2">
              <w:t xml:space="preserve">. Appoint a chairman, scribe </w:t>
            </w:r>
            <w:proofErr w:type="spellStart"/>
            <w:r w:rsidR="00F941A2">
              <w:t>etc</w:t>
            </w:r>
            <w:proofErr w:type="spellEnd"/>
          </w:p>
          <w:p w14:paraId="721C0FD7" w14:textId="72B4954D" w:rsidR="00F941A2" w:rsidRDefault="00F941A2" w:rsidP="00F941A2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In pairs discuss, listener </w:t>
            </w:r>
            <w:proofErr w:type="gramStart"/>
            <w:r>
              <w:t>has to</w:t>
            </w:r>
            <w:proofErr w:type="gramEnd"/>
            <w:r>
              <w:t xml:space="preserve"> </w:t>
            </w:r>
            <w:proofErr w:type="spellStart"/>
            <w:r>
              <w:t>summarise</w:t>
            </w:r>
            <w:proofErr w:type="spellEnd"/>
            <w:r>
              <w:t xml:space="preserve"> topic. “So what I’m hearing </w:t>
            </w:r>
            <w:proofErr w:type="gramStart"/>
            <w:r>
              <w:t>is”…</w:t>
            </w:r>
            <w:proofErr w:type="gramEnd"/>
            <w:r>
              <w:t>…..</w:t>
            </w:r>
          </w:p>
        </w:tc>
      </w:tr>
      <w:tr w:rsidR="000709BE" w14:paraId="0EE56EAD" w14:textId="77777777" w:rsidTr="0076194E">
        <w:trPr>
          <w:trHeight w:val="264"/>
        </w:trPr>
        <w:tc>
          <w:tcPr>
            <w:tcW w:w="3148" w:type="dxa"/>
          </w:tcPr>
          <w:p w14:paraId="2F7B1842" w14:textId="06F3B850" w:rsidR="000709BE" w:rsidRDefault="000709BE">
            <w:r>
              <w:lastRenderedPageBreak/>
              <w:t>Charades</w:t>
            </w:r>
          </w:p>
        </w:tc>
        <w:tc>
          <w:tcPr>
            <w:tcW w:w="8446" w:type="dxa"/>
          </w:tcPr>
          <w:p w14:paraId="205E7AFD" w14:textId="77777777" w:rsidR="000709BE" w:rsidRDefault="000709BE">
            <w:r>
              <w:t xml:space="preserve">In mini groups, participants act out </w:t>
            </w:r>
          </w:p>
          <w:p w14:paraId="63A0FBAC" w14:textId="77777777" w:rsidR="000709BE" w:rsidRDefault="000709BE">
            <w:r>
              <w:t>Group needs to guess what it is they’re doing</w:t>
            </w:r>
          </w:p>
          <w:p w14:paraId="31E3E56E" w14:textId="77777777" w:rsidR="000709BE" w:rsidRDefault="000709BE">
            <w:r>
              <w:t>*Speed Charades</w:t>
            </w:r>
          </w:p>
        </w:tc>
      </w:tr>
      <w:tr w:rsidR="000709BE" w14:paraId="44C4F23F" w14:textId="77777777" w:rsidTr="0076194E">
        <w:trPr>
          <w:trHeight w:val="264"/>
        </w:trPr>
        <w:tc>
          <w:tcPr>
            <w:tcW w:w="3148" w:type="dxa"/>
          </w:tcPr>
          <w:p w14:paraId="12D3A1CA" w14:textId="77777777" w:rsidR="000709BE" w:rsidRDefault="000709BE">
            <w:r>
              <w:t>Demonstrate Best Practice</w:t>
            </w:r>
          </w:p>
        </w:tc>
        <w:tc>
          <w:tcPr>
            <w:tcW w:w="8446" w:type="dxa"/>
          </w:tcPr>
          <w:p w14:paraId="5BF28C09" w14:textId="77777777" w:rsidR="000709BE" w:rsidRDefault="000709BE">
            <w:r>
              <w:t>Show participants a demonstration of Best Practice</w:t>
            </w:r>
          </w:p>
          <w:p w14:paraId="02F32451" w14:textId="22BA528A" w:rsidR="000709BE" w:rsidRDefault="000709BE">
            <w:r>
              <w:t xml:space="preserve">When done by fellow ‘Participants’ rather </w:t>
            </w:r>
            <w:proofErr w:type="spellStart"/>
            <w:r>
              <w:t>then</w:t>
            </w:r>
            <w:proofErr w:type="spellEnd"/>
            <w:r>
              <w:t xml:space="preserve"> ‘Trainers’ is more empo</w:t>
            </w:r>
            <w:r w:rsidR="0076194E">
              <w:t>w</w:t>
            </w:r>
            <w:r>
              <w:t>ering</w:t>
            </w:r>
          </w:p>
        </w:tc>
      </w:tr>
      <w:tr w:rsidR="000709BE" w14:paraId="3C987648" w14:textId="77777777" w:rsidTr="0076194E">
        <w:trPr>
          <w:trHeight w:val="264"/>
        </w:trPr>
        <w:tc>
          <w:tcPr>
            <w:tcW w:w="3148" w:type="dxa"/>
          </w:tcPr>
          <w:p w14:paraId="528E24EB" w14:textId="6496F572" w:rsidR="000709BE" w:rsidRDefault="0076194E">
            <w:r>
              <w:t>Story</w:t>
            </w:r>
          </w:p>
        </w:tc>
        <w:tc>
          <w:tcPr>
            <w:tcW w:w="8446" w:type="dxa"/>
          </w:tcPr>
          <w:p w14:paraId="322B2789" w14:textId="60FD4B14" w:rsidR="000709BE" w:rsidRDefault="0076194E">
            <w:r>
              <w:t>Illustrate your points with a story to have participants to connect with message</w:t>
            </w:r>
          </w:p>
        </w:tc>
      </w:tr>
      <w:tr w:rsidR="000709BE" w14:paraId="10C07E3A" w14:textId="77777777" w:rsidTr="0076194E">
        <w:trPr>
          <w:trHeight w:val="264"/>
        </w:trPr>
        <w:tc>
          <w:tcPr>
            <w:tcW w:w="3148" w:type="dxa"/>
          </w:tcPr>
          <w:p w14:paraId="3FFE74E2" w14:textId="6CF4E3E7" w:rsidR="000709BE" w:rsidRDefault="0076194E">
            <w:r>
              <w:t>Group Tasks</w:t>
            </w:r>
          </w:p>
        </w:tc>
        <w:tc>
          <w:tcPr>
            <w:tcW w:w="8446" w:type="dxa"/>
          </w:tcPr>
          <w:p w14:paraId="09D81307" w14:textId="77777777" w:rsidR="000709BE" w:rsidRDefault="0076194E">
            <w:r>
              <w:t>Allocate tasks to do</w:t>
            </w:r>
          </w:p>
          <w:p w14:paraId="65855025" w14:textId="77777777" w:rsidR="0076194E" w:rsidRDefault="0076194E">
            <w:r>
              <w:t>Allow prep time and certain amount of delivery time</w:t>
            </w:r>
          </w:p>
          <w:p w14:paraId="1FD6DBF1" w14:textId="0DA54F65" w:rsidR="0076194E" w:rsidRDefault="0076194E">
            <w:r>
              <w:t>Critique</w:t>
            </w:r>
            <w:r w:rsidR="000E18B8">
              <w:t xml:space="preserve">/Review </w:t>
            </w:r>
          </w:p>
        </w:tc>
      </w:tr>
      <w:tr w:rsidR="00BE081F" w14:paraId="040A895D" w14:textId="77777777" w:rsidTr="0076194E">
        <w:trPr>
          <w:trHeight w:val="264"/>
        </w:trPr>
        <w:tc>
          <w:tcPr>
            <w:tcW w:w="3148" w:type="dxa"/>
          </w:tcPr>
          <w:p w14:paraId="0CD04E8C" w14:textId="6341E3B2" w:rsidR="00BE081F" w:rsidRDefault="00BE081F">
            <w:r>
              <w:t>Practice</w:t>
            </w:r>
          </w:p>
        </w:tc>
        <w:tc>
          <w:tcPr>
            <w:tcW w:w="8446" w:type="dxa"/>
          </w:tcPr>
          <w:p w14:paraId="71C9152D" w14:textId="77777777" w:rsidR="00BE081F" w:rsidRDefault="00BE081F">
            <w:r>
              <w:t>Give participants the chance to practice the skill your teaching</w:t>
            </w:r>
          </w:p>
          <w:p w14:paraId="2E62169E" w14:textId="56F589C2" w:rsidR="00BE081F" w:rsidRDefault="00BE081F">
            <w:r>
              <w:t>Review it</w:t>
            </w:r>
          </w:p>
        </w:tc>
      </w:tr>
      <w:tr w:rsidR="00BE081F" w14:paraId="6F607A54" w14:textId="77777777" w:rsidTr="0076194E">
        <w:trPr>
          <w:trHeight w:val="264"/>
        </w:trPr>
        <w:tc>
          <w:tcPr>
            <w:tcW w:w="3148" w:type="dxa"/>
          </w:tcPr>
          <w:p w14:paraId="0525B8F3" w14:textId="163622C5" w:rsidR="00BE081F" w:rsidRDefault="009B0AFD">
            <w:r>
              <w:t>Feedback Response</w:t>
            </w:r>
          </w:p>
        </w:tc>
        <w:tc>
          <w:tcPr>
            <w:tcW w:w="8446" w:type="dxa"/>
          </w:tcPr>
          <w:p w14:paraId="2C3C6508" w14:textId="77777777" w:rsidR="00BE081F" w:rsidRDefault="009B0AFD">
            <w:r>
              <w:t xml:space="preserve">When a person is receiving any feedback all they </w:t>
            </w:r>
            <w:proofErr w:type="gramStart"/>
            <w:r>
              <w:t>are allowed to</w:t>
            </w:r>
            <w:proofErr w:type="gramEnd"/>
            <w:r>
              <w:t xml:space="preserve"> say is:</w:t>
            </w:r>
          </w:p>
          <w:p w14:paraId="7BBEB5B2" w14:textId="77777777" w:rsidR="009B0AFD" w:rsidRDefault="009B0AFD" w:rsidP="009B0AFD">
            <w:pPr>
              <w:pStyle w:val="ListParagraph"/>
              <w:numPr>
                <w:ilvl w:val="0"/>
                <w:numId w:val="3"/>
              </w:numPr>
            </w:pPr>
            <w:r>
              <w:t>Thanks</w:t>
            </w:r>
          </w:p>
          <w:p w14:paraId="601CA664" w14:textId="77777777" w:rsidR="009B0AFD" w:rsidRDefault="009B0AFD" w:rsidP="009B0AFD">
            <w:pPr>
              <w:pStyle w:val="ListParagraph"/>
              <w:numPr>
                <w:ilvl w:val="0"/>
                <w:numId w:val="3"/>
              </w:numPr>
            </w:pPr>
            <w:r>
              <w:t>Thank you, I’ll think about that</w:t>
            </w:r>
          </w:p>
          <w:p w14:paraId="1334E5CC" w14:textId="0E8745B5" w:rsidR="009B0AFD" w:rsidRDefault="009B0AFD" w:rsidP="009B0AFD">
            <w:pPr>
              <w:pStyle w:val="ListParagraph"/>
              <w:numPr>
                <w:ilvl w:val="0"/>
                <w:numId w:val="3"/>
              </w:numPr>
            </w:pPr>
            <w:r>
              <w:t>Silent</w:t>
            </w:r>
          </w:p>
        </w:tc>
      </w:tr>
      <w:tr w:rsidR="000709BE" w14:paraId="1FDBD574" w14:textId="77777777" w:rsidTr="0076194E">
        <w:trPr>
          <w:trHeight w:val="264"/>
        </w:trPr>
        <w:tc>
          <w:tcPr>
            <w:tcW w:w="3148" w:type="dxa"/>
          </w:tcPr>
          <w:p w14:paraId="43B72A19" w14:textId="46282E5B" w:rsidR="000709BE" w:rsidRDefault="006A6920">
            <w:r>
              <w:t>Allocating Groups</w:t>
            </w:r>
          </w:p>
        </w:tc>
        <w:tc>
          <w:tcPr>
            <w:tcW w:w="8446" w:type="dxa"/>
          </w:tcPr>
          <w:p w14:paraId="5203A06D" w14:textId="77777777" w:rsidR="006A6920" w:rsidRDefault="006A6920">
            <w:r>
              <w:t>Chocolate bars bowl</w:t>
            </w:r>
            <w:r w:rsidR="00F941A2">
              <w:t xml:space="preserve"> - </w:t>
            </w:r>
            <w:r>
              <w:t>Same chocolate bars sit on same table</w:t>
            </w:r>
          </w:p>
          <w:p w14:paraId="64D6CF4E" w14:textId="702E6610" w:rsidR="00F941A2" w:rsidRDefault="00F941A2">
            <w:r>
              <w:t>Super Hero Cards</w:t>
            </w:r>
          </w:p>
        </w:tc>
      </w:tr>
    </w:tbl>
    <w:p w14:paraId="4F988F1E" w14:textId="1538D3C6" w:rsidR="0075219C" w:rsidRDefault="0075219C">
      <w:bookmarkStart w:id="0" w:name="_GoBack"/>
      <w:bookmarkEnd w:id="0"/>
    </w:p>
    <w:sectPr w:rsidR="0075219C" w:rsidSect="000709B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C5E32"/>
    <w:multiLevelType w:val="hybridMultilevel"/>
    <w:tmpl w:val="7376E9D8"/>
    <w:lvl w:ilvl="0" w:tplc="D08AB7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D2677"/>
    <w:multiLevelType w:val="hybridMultilevel"/>
    <w:tmpl w:val="A4F49FAC"/>
    <w:lvl w:ilvl="0" w:tplc="C6809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2083F"/>
    <w:multiLevelType w:val="hybridMultilevel"/>
    <w:tmpl w:val="21E22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4CB1"/>
    <w:multiLevelType w:val="hybridMultilevel"/>
    <w:tmpl w:val="AE8007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63A60"/>
    <w:multiLevelType w:val="hybridMultilevel"/>
    <w:tmpl w:val="4164EE44"/>
    <w:lvl w:ilvl="0" w:tplc="C6809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BE"/>
    <w:rsid w:val="000709BE"/>
    <w:rsid w:val="000E18B8"/>
    <w:rsid w:val="00117EEF"/>
    <w:rsid w:val="006A6920"/>
    <w:rsid w:val="0075219C"/>
    <w:rsid w:val="0076194E"/>
    <w:rsid w:val="007A0B6C"/>
    <w:rsid w:val="007C5C43"/>
    <w:rsid w:val="009B0AFD"/>
    <w:rsid w:val="00BE081F"/>
    <w:rsid w:val="00EC18EB"/>
    <w:rsid w:val="00ED3D1A"/>
    <w:rsid w:val="00F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99F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Tuoro</dc:creator>
  <cp:keywords/>
  <dc:description/>
  <cp:lastModifiedBy>Jared Tuoro</cp:lastModifiedBy>
  <cp:revision>10</cp:revision>
  <dcterms:created xsi:type="dcterms:W3CDTF">2015-12-02T14:16:00Z</dcterms:created>
  <dcterms:modified xsi:type="dcterms:W3CDTF">2016-11-27T15:04:00Z</dcterms:modified>
</cp:coreProperties>
</file>